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C" w:rsidRDefault="002E012C" w:rsidP="002E01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54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850"/>
        <w:gridCol w:w="1406"/>
        <w:gridCol w:w="12"/>
        <w:gridCol w:w="493"/>
        <w:gridCol w:w="1287"/>
        <w:gridCol w:w="1196"/>
        <w:gridCol w:w="2694"/>
      </w:tblGrid>
      <w:tr w:rsidR="002E012C" w:rsidTr="008E7120">
        <w:tc>
          <w:tcPr>
            <w:tcW w:w="10354" w:type="dxa"/>
            <w:gridSpan w:val="8"/>
          </w:tcPr>
          <w:p w:rsidR="002E012C" w:rsidRPr="001C5B2F" w:rsidRDefault="002E012C" w:rsidP="008E71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Численный масштаб 1:100 000 соответствует именованному масштабу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1 см – 1 км</w:t>
            </w:r>
          </w:p>
        </w:tc>
        <w:tc>
          <w:tcPr>
            <w:tcW w:w="5682" w:type="dxa"/>
            <w:gridSpan w:val="5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1 см – 100 км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1 см – 10 км</w:t>
            </w:r>
          </w:p>
        </w:tc>
        <w:tc>
          <w:tcPr>
            <w:tcW w:w="5682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1 см – 1000 км</w:t>
            </w:r>
          </w:p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Азимут – это угол, отсчитываемый по часовой стрелке между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направлением на восток и направлением на объект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направлением на запад и направлением на объект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направлением на север и направлением на объект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направлением на юг и направлением на объект</w:t>
            </w:r>
          </w:p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Разность между истинным азимутом и магнитным азимутом называется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магнитной аномалией</w:t>
            </w:r>
          </w:p>
        </w:tc>
        <w:tc>
          <w:tcPr>
            <w:tcW w:w="5682" w:type="dxa"/>
            <w:gridSpan w:val="5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магнитной погрешностью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магнитным отклонением</w:t>
            </w:r>
          </w:p>
        </w:tc>
        <w:tc>
          <w:tcPr>
            <w:tcW w:w="5682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магнитным склонением</w:t>
            </w:r>
          </w:p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Каким будет магнитное склонение в случае, когда стрелка компаса отклоняется влево?</w:t>
            </w:r>
          </w:p>
        </w:tc>
      </w:tr>
      <w:tr w:rsidR="002E012C" w:rsidRPr="001C5B2F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восточное</w:t>
            </w:r>
          </w:p>
        </w:tc>
        <w:tc>
          <w:tcPr>
            <w:tcW w:w="5682" w:type="dxa"/>
            <w:gridSpan w:val="5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северное</w:t>
            </w:r>
          </w:p>
        </w:tc>
      </w:tr>
      <w:tr w:rsidR="002E012C" w:rsidRPr="001C5B2F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западное</w:t>
            </w:r>
          </w:p>
        </w:tc>
        <w:tc>
          <w:tcPr>
            <w:tcW w:w="5682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южное</w:t>
            </w:r>
          </w:p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Верны ли следующие утверждения?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Pr="00371B2B" w:rsidRDefault="002E012C" w:rsidP="008E7120">
            <w:pPr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371B2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Магнитное склонение считается положительным, если стрелка компаса отклоняется к востоку, и отрицательным, если стрелка компаса отклоняется к западу.</w:t>
            </w:r>
          </w:p>
        </w:tc>
      </w:tr>
      <w:tr w:rsidR="002E012C" w:rsidTr="008E7120">
        <w:tc>
          <w:tcPr>
            <w:tcW w:w="10354" w:type="dxa"/>
            <w:gridSpan w:val="8"/>
          </w:tcPr>
          <w:p w:rsidR="002E012C" w:rsidRPr="00371B2B" w:rsidRDefault="002E012C" w:rsidP="008E7120">
            <w:pPr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371B2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Магнитное склонение в Северном полушарии всегда положительно, а в Южном полушарии всегда отрицательно.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1-е утверждение</w:t>
            </w:r>
          </w:p>
        </w:tc>
        <w:tc>
          <w:tcPr>
            <w:tcW w:w="5682" w:type="dxa"/>
            <w:gridSpan w:val="5"/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верны оба утверждения</w:t>
            </w:r>
          </w:p>
        </w:tc>
      </w:tr>
      <w:tr w:rsidR="002E012C" w:rsidTr="008E7120">
        <w:tc>
          <w:tcPr>
            <w:tcW w:w="4672" w:type="dxa"/>
            <w:gridSpan w:val="3"/>
          </w:tcPr>
          <w:p w:rsidR="002E012C" w:rsidRPr="001C5B2F" w:rsidRDefault="002E012C" w:rsidP="008E7120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2-е утверждение</w:t>
            </w:r>
          </w:p>
        </w:tc>
        <w:tc>
          <w:tcPr>
            <w:tcW w:w="5682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2F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оба утверждения ошибочны</w:t>
            </w:r>
          </w:p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 Установите соответствие между направлением и соответствующим его азимутом.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</w:p>
        </w:tc>
        <w:tc>
          <w:tcPr>
            <w:tcW w:w="5177" w:type="dxa"/>
            <w:gridSpan w:val="3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АЗИМУТ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45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северо-запад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135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225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2E012C" w:rsidTr="008E7120">
        <w:tc>
          <w:tcPr>
            <w:tcW w:w="5177" w:type="dxa"/>
            <w:gridSpan w:val="5"/>
            <w:tcBorders>
              <w:bottom w:val="single" w:sz="4" w:space="0" w:color="auto"/>
            </w:tcBorders>
          </w:tcPr>
          <w:p w:rsidR="002E012C" w:rsidRPr="00A778A3" w:rsidRDefault="002E012C" w:rsidP="002E01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юго-запад</w:t>
            </w:r>
          </w:p>
        </w:tc>
        <w:tc>
          <w:tcPr>
            <w:tcW w:w="5177" w:type="dxa"/>
            <w:gridSpan w:val="3"/>
            <w:tcBorders>
              <w:bottom w:val="single" w:sz="4" w:space="0" w:color="auto"/>
            </w:tcBorders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315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</w:tc>
      </w:tr>
      <w:tr w:rsidR="002E012C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012C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Установите соответствие между названием изолинии и ее характеристикой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ИЗОЛИНИЯ</w:t>
            </w:r>
          </w:p>
        </w:tc>
        <w:tc>
          <w:tcPr>
            <w:tcW w:w="5177" w:type="dxa"/>
            <w:gridSpan w:val="3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150078" w:rsidRDefault="002E012C" w:rsidP="008E712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150078">
              <w:rPr>
                <w:rFonts w:ascii="Times New Roman" w:hAnsi="Times New Roman" w:cs="Times New Roman"/>
                <w:sz w:val="28"/>
                <w:szCs w:val="28"/>
              </w:rPr>
              <w:t>изобара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линия ровных высот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150078" w:rsidRDefault="002E012C" w:rsidP="008E712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150078">
              <w:rPr>
                <w:rFonts w:ascii="Times New Roman" w:hAnsi="Times New Roman" w:cs="Times New Roman"/>
                <w:sz w:val="28"/>
                <w:szCs w:val="28"/>
              </w:rPr>
              <w:t>изобата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линия равных глубин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150078" w:rsidRDefault="002E012C" w:rsidP="008E712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3) </w:t>
            </w:r>
            <w:r w:rsidRPr="00150078">
              <w:rPr>
                <w:rFonts w:ascii="Times New Roman" w:hAnsi="Times New Roman" w:cs="Times New Roman"/>
                <w:sz w:val="28"/>
                <w:szCs w:val="28"/>
              </w:rPr>
              <w:t>изогипса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линия равных значений атмосферного давления</w:t>
            </w:r>
          </w:p>
        </w:tc>
      </w:tr>
      <w:tr w:rsidR="002E012C" w:rsidRPr="000F374D" w:rsidTr="008E7120">
        <w:tc>
          <w:tcPr>
            <w:tcW w:w="5177" w:type="dxa"/>
            <w:gridSpan w:val="5"/>
            <w:tcBorders>
              <w:bottom w:val="single" w:sz="4" w:space="0" w:color="auto"/>
            </w:tcBorders>
          </w:tcPr>
          <w:p w:rsidR="002E012C" w:rsidRPr="00150078" w:rsidRDefault="002E012C" w:rsidP="008E7120">
            <w:pPr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150078">
              <w:rPr>
                <w:rFonts w:ascii="Times New Roman" w:hAnsi="Times New Roman" w:cs="Times New Roman"/>
                <w:sz w:val="28"/>
                <w:szCs w:val="28"/>
              </w:rPr>
              <w:t>изотерма</w:t>
            </w:r>
          </w:p>
        </w:tc>
        <w:tc>
          <w:tcPr>
            <w:tcW w:w="5177" w:type="dxa"/>
            <w:gridSpan w:val="3"/>
            <w:tcBorders>
              <w:bottom w:val="single" w:sz="4" w:space="0" w:color="auto"/>
            </w:tcBorders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линия равных температур</w:t>
            </w:r>
          </w:p>
        </w:tc>
      </w:tr>
      <w:tr w:rsidR="002E012C" w:rsidRPr="00A778A3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012C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10354" w:type="dxa"/>
            <w:gridSpan w:val="8"/>
          </w:tcPr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012C" w:rsidRDefault="002E012C" w:rsidP="008E7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 Установите соответствие между численным и соответствующим ему именованным масштабом.</w:t>
            </w:r>
          </w:p>
        </w:tc>
      </w:tr>
      <w:tr w:rsidR="002E012C" w:rsidTr="008E7120">
        <w:tc>
          <w:tcPr>
            <w:tcW w:w="5177" w:type="dxa"/>
            <w:gridSpan w:val="5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ЧИСЛЕННЫЙ МАСШТАБ</w:t>
            </w:r>
          </w:p>
        </w:tc>
        <w:tc>
          <w:tcPr>
            <w:tcW w:w="5177" w:type="dxa"/>
            <w:gridSpan w:val="3"/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ИМЕНОВАННЫЙ МАСШТАБ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1:200 000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 1 см 100м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1:100 000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 в 1 см 200м</w:t>
            </w:r>
          </w:p>
        </w:tc>
      </w:tr>
      <w:tr w:rsidR="002E012C" w:rsidRPr="000F374D" w:rsidTr="008E7120">
        <w:tc>
          <w:tcPr>
            <w:tcW w:w="5177" w:type="dxa"/>
            <w:gridSpan w:val="5"/>
          </w:tcPr>
          <w:p w:rsidR="002E012C" w:rsidRPr="00A778A3" w:rsidRDefault="002E012C" w:rsidP="002E012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1:20 000</w:t>
            </w:r>
          </w:p>
        </w:tc>
        <w:tc>
          <w:tcPr>
            <w:tcW w:w="5177" w:type="dxa"/>
            <w:gridSpan w:val="3"/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 1 см 1 км</w:t>
            </w:r>
          </w:p>
        </w:tc>
      </w:tr>
      <w:tr w:rsidR="002E012C" w:rsidRPr="000F374D" w:rsidTr="008E7120">
        <w:tc>
          <w:tcPr>
            <w:tcW w:w="5177" w:type="dxa"/>
            <w:gridSpan w:val="5"/>
            <w:tcBorders>
              <w:bottom w:val="single" w:sz="4" w:space="0" w:color="auto"/>
            </w:tcBorders>
          </w:tcPr>
          <w:p w:rsidR="002E012C" w:rsidRPr="00A778A3" w:rsidRDefault="002E012C" w:rsidP="002E012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1:10 000</w:t>
            </w:r>
          </w:p>
        </w:tc>
        <w:tc>
          <w:tcPr>
            <w:tcW w:w="5177" w:type="dxa"/>
            <w:gridSpan w:val="3"/>
            <w:tcBorders>
              <w:bottom w:val="single" w:sz="4" w:space="0" w:color="auto"/>
            </w:tcBorders>
          </w:tcPr>
          <w:p w:rsidR="002E012C" w:rsidRPr="000F374D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в 1 см 2 км</w:t>
            </w:r>
          </w:p>
        </w:tc>
      </w:tr>
      <w:tr w:rsidR="002E012C" w:rsidRPr="00A778A3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A778A3" w:rsidRDefault="002E012C" w:rsidP="008E7120">
            <w:pPr>
              <w:ind w:firstLine="3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8A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012C" w:rsidTr="008E7120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12C" w:rsidTr="008E7120">
        <w:tc>
          <w:tcPr>
            <w:tcW w:w="3266" w:type="dxa"/>
            <w:gridSpan w:val="2"/>
            <w:tcBorders>
              <w:top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  <w:gridSpan w:val="4"/>
            <w:tcBorders>
              <w:top w:val="single" w:sz="4" w:space="0" w:color="auto"/>
            </w:tcBorders>
          </w:tcPr>
          <w:p w:rsidR="002E012C" w:rsidRPr="001C5B2F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0" w:type="dxa"/>
            <w:gridSpan w:val="2"/>
            <w:tcBorders>
              <w:top w:val="single" w:sz="4" w:space="0" w:color="auto"/>
            </w:tcBorders>
          </w:tcPr>
          <w:p w:rsidR="002E012C" w:rsidRDefault="002E012C" w:rsidP="008E7120">
            <w:pPr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012C" w:rsidRDefault="002E012C" w:rsidP="002E01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E07" w:rsidRDefault="002E012C">
      <w:bookmarkStart w:id="0" w:name="_GoBack"/>
      <w:bookmarkEnd w:id="0"/>
    </w:p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A4D8E"/>
    <w:multiLevelType w:val="hybridMultilevel"/>
    <w:tmpl w:val="DC8ED884"/>
    <w:lvl w:ilvl="0" w:tplc="1BB2E6B2">
      <w:start w:val="1"/>
      <w:numFmt w:val="decimal"/>
      <w:lvlText w:val="%1)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66D24EBD"/>
    <w:multiLevelType w:val="hybridMultilevel"/>
    <w:tmpl w:val="DC8ED884"/>
    <w:lvl w:ilvl="0" w:tplc="1BB2E6B2">
      <w:start w:val="1"/>
      <w:numFmt w:val="decimal"/>
      <w:lvlText w:val="%1)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2C"/>
    <w:rsid w:val="00155922"/>
    <w:rsid w:val="002E012C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66B62-8C11-4B85-9526-A2145B61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12C"/>
    <w:pPr>
      <w:ind w:left="720"/>
      <w:contextualSpacing/>
    </w:pPr>
  </w:style>
  <w:style w:type="table" w:styleId="a4">
    <w:name w:val="Table Grid"/>
    <w:basedOn w:val="a1"/>
    <w:uiPriority w:val="39"/>
    <w:rsid w:val="002E0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2020-05-12T11:56:00Z</dcterms:created>
  <dcterms:modified xsi:type="dcterms:W3CDTF">2020-05-12T11:57:00Z</dcterms:modified>
</cp:coreProperties>
</file>