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0AC37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spacing w:before="120" w:after="120" w:beforeAutospacing="0" w:afterAutospacing="0"/>
        <w:rPr>
          <w:rFonts w:ascii="Times New Roman" w:hAnsi="Times New Roman"/>
          <w:b w:val="1"/>
          <w:sz w:val="28"/>
        </w:rPr>
      </w:pPr>
      <w:r>
        <w:rPr>
          <w:rStyle w:val="C3"/>
          <w:b w:val="1"/>
          <w:sz w:val="28"/>
        </w:rPr>
        <w:t>Самый трудный условный знак - понятие о горизонтали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1" locked="0" relativeHeight="1" distL="114300" distR="114300">
            <wp:simplePos x="0" y="0"/>
            <wp:positionH relativeFrom="column">
              <wp:posOffset>5180965</wp:posOffset>
            </wp:positionH>
            <wp:positionV relativeFrom="paragraph">
              <wp:posOffset>-331470</wp:posOffset>
            </wp:positionV>
            <wp:extent cx="1664970" cy="122936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2293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Основа каждой карты - аэрофотоснимки. Ими пользуются и тогда, когда надо рисовать горизонтали. Каждый участок земли фотографируют с двух разных точек, как показано на рисунке. Затем с помощью стереоинструмента рисуют кривые равной высоты.</w:t>
        <w:br w:type="textWrapping"/>
        <w:br w:type="textWrapping"/>
      </w:r>
      <w:r>
        <w:drawing>
          <wp:anchor xmlns:wp="http://schemas.openxmlformats.org/drawingml/2006/wordprocessingDrawing" simplePos="0" allowOverlap="0" behindDoc="0" layoutInCell="1" locked="0" relativeHeight="2" distL="114300" distR="114300">
            <wp:simplePos x="0" y="0"/>
            <wp:positionH relativeFrom="column">
              <wp:posOffset>-8890</wp:posOffset>
            </wp:positionH>
            <wp:positionV relativeFrom="paragraph">
              <wp:posOffset>716915</wp:posOffset>
            </wp:positionV>
            <wp:extent cx="2358390" cy="3545205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354520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Теперь совершим поездку на берег моря. Поодаль от берега лежит небольшой остров Бьерке. На нем всего один дом, где живет семья рыбака. По форме остров продолговатый, простирается в направлении запад-восток. Большую часть острова занимает гора, ее крутой восточный склон почти отвесно обрывается в море. Дом расположен в западной части. Гора здесь довольно пологая, и с этой стороны подниматься на нее нетрудно. У горы две вершины, причем восточная - выше, и с нее открывается чудесный вид. Гора на острове поможет нам понять, о чем рассказывают коричневые горизонтали на карте.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Призовем на помощь воображение. Мы сидим в самолете и летим на север к острову. Вот он появился! Камера с собой, и мы делаем снимок.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Еще раз прочти текст сначала и сравни его с рисунком.</w:t>
      </w:r>
    </w:p>
    <w:p>
      <w:pPr>
        <w:pStyle w:val="P2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Теперь сменим самолет на рыбацкую лодку, которая находится в нескольких сотнях метров южнее острова. Камера и на этот раз с нами, но сейчас не совсем подходящая для фотографирования пасмурная погода. Все же мы делаем снимок. Результат, как видишь, вполне сносный (см рисунок часть 2). Правда, деталей нет, зато в тумане особенно четко проступает силует острова.</w:t>
        <w:br w:type="textWrapping"/>
        <w:t>Прочти первый обзац еще раз и сравни описание с силуэтом.</w:t>
      </w:r>
    </w:p>
    <w:p>
      <w:pPr>
        <w:pStyle w:val="P2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2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Наконец используем третье средство передвижения - вертолет! Дадим волю воображению: нам предстоит раскрасить гору, поэтому мы взяли с собой большую банку краски и кисть с длинной ручкой. Но раскрасить не всю поверхность горы. Мы нанесем только определенные линии. Попросим пилота облететь остров, прижимаясь поближе к горе, чтобы можно было достать ее кистью. И самое важное: пилот должен все время тщательно следить за высотомером, чтобы пройти весь круг точно на высоте 5 метров над уровнем моря. Круг замкнут, 5-метровый уровень нанесен, и мы просим пилота поднятся на 5 метров, чтобы нанести 10-метровую отметку. Завершив и этот круг, поднимемся еще на 5 метров и повторим все на высоте 15 метров над уровнем моря. И, когда очередь доходит до 20-метровой отметки, оказывается, что достаточно пометить лишь восточную вершину.</w:t>
        <w:br w:type="textWrapping"/>
        <w:t>Сейчас наш остров выглядит как на рисунке (часть 3). Если же мы попросим пилота набрать высоту и зависнуть над островом, то увидим картину показанную на рисунке (часть 4)</w:t>
      </w:r>
    </w:p>
    <w:p>
      <w:pPr>
        <w:pStyle w:val="P2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Нанесенные нами линии представляются теперь как охватывающие друг друга кольца. Внутри - 20-метровая отметка, а береговая линия - самое внешнее кольцо.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2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Коричневыми линиями - горизонталями на наших картах обозначаются все холмы и горы. Разумеется, ни в лесу, ни в поле никакие линии не нарисованы. Горизонтали вычерчиваются на картах по аэрофотоснимкам с помощью различных технических приспособлений.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некоторых картах ты можешь встретить на горизонталях коричневые цифры. Они показывают, на какой высоте от уровня моря пролегает данная горизонталь.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ты понял и усвоил содержание этого раздела, то, несомненно, справишься с заданиями.</w:t>
        <w:br w:type="textWrapping"/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Style w:val="C3"/>
          <w:b w:val="1"/>
          <w:i w:val="1"/>
          <w:sz w:val="28"/>
        </w:rPr>
        <w:t>Самостоятельные задания</w:t>
      </w:r>
    </w:p>
    <w:p>
      <w:pPr>
        <w:pStyle w:val="P1"/>
        <w:spacing w:after="0" w:beforeAutospacing="0" w:afterAutospacing="0"/>
        <w:rPr>
          <w:rFonts w:ascii="Times New Roman" w:hAnsi="Times New Roman"/>
          <w:i w:val="1"/>
          <w:sz w:val="28"/>
        </w:rPr>
      </w:pPr>
      <w:r>
        <w:rPr>
          <w:rStyle w:val="C3"/>
          <w:i w:val="1"/>
          <w:sz w:val="28"/>
        </w:rPr>
        <w:t>1) Подбери к каждому знаку правильную надпись.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1               2              3              4              5             6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762635" cy="762635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7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8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Самый крутой склон на юго-западе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Две вершины, из которых южная выше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Ровное расположение по кругу. В высшей точке седловина и узкий проход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Гора практически отвесно обрывается к востоку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Южный и северный склоны очень крутые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 На этом холме есть три места, где трудно подняться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Style w:val="C3"/>
          <w:i w:val="1"/>
          <w:sz w:val="28"/>
        </w:rPr>
        <w:t>2) Найди профиль холма, соответствующий рисунку.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1              2              3             4              5              6</w:t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953135" cy="508635"/>
            <wp:docPr id="9" name="Pictur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elimage9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0" name="Picture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xmlns:r="http://schemas.openxmlformats.org/officeDocument/2006/relationships" r:embed="Relimage10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1" name="Pictu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xmlns:r="http://schemas.openxmlformats.org/officeDocument/2006/relationships" r:embed="Relimage11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2" name="Pictu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xmlns:r="http://schemas.openxmlformats.org/officeDocument/2006/relationships" r:embed="Relimage12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3" name="Pictu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xmlns:r="http://schemas.openxmlformats.org/officeDocument/2006/relationships" r:embed="Relimage13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4" name="Pictu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xmlns:r="http://schemas.openxmlformats.org/officeDocument/2006/relationships" r:embed="Relimage14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</w:p>
    <w:p>
      <w:pPr>
        <w:pStyle w:val="P1"/>
        <w:spacing w:after="0" w:beforeAutospacing="0" w:afterAutospacing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953135" cy="508635"/>
            <wp:docPr id="15" name="Pictu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xmlns:r="http://schemas.openxmlformats.org/officeDocument/2006/relationships" r:embed="Relimage15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6" name="Pictur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xmlns:r="http://schemas.openxmlformats.org/officeDocument/2006/relationships" r:embed="Relimage16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7" name="Pictu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xmlns:r="http://schemas.openxmlformats.org/officeDocument/2006/relationships" r:embed="Relimage17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8" name="Pictu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xmlns:r="http://schemas.openxmlformats.org/officeDocument/2006/relationships" r:embed="Relimage18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9" name="Pictu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19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20" name="Pictu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xmlns:r="http://schemas.openxmlformats.org/officeDocument/2006/relationships" r:embed="Relimage20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игре Catching Features пройти трассу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basedOn w:val="P0"/>
    <w:next w:val="P1"/>
    <w:pPr/>
    <w:rPr>
      <w:rFonts w:ascii="Courier New" w:hAnsi="Courier New"/>
    </w:rPr>
  </w:style>
  <w:style w:type="paragraph" w:styleId="P2">
    <w:name w:val="Основной текст"/>
    <w:basedOn w:val="P1"/>
    <w:next w:val="P2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>
      <w:rFonts w:ascii="Times New Roman" w:hAnsi="Times New Roman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19" Type="http://schemas.openxmlformats.org/officeDocument/2006/relationships/image" Target="/media/image19.png" /><Relationship Id="Relimage7" Type="http://schemas.openxmlformats.org/officeDocument/2006/relationships/image" Target="/media/image7.png" /><Relationship Id="Relimage17" Type="http://schemas.openxmlformats.org/officeDocument/2006/relationships/image" Target="/media/image17.png" /><Relationship Id="Relimage3" Type="http://schemas.openxmlformats.org/officeDocument/2006/relationships/image" Target="/media/image3.png" /><Relationship Id="Relimage16" Type="http://schemas.openxmlformats.org/officeDocument/2006/relationships/image" Target="/media/image16.png" /><Relationship Id="Relimage4" Type="http://schemas.openxmlformats.org/officeDocument/2006/relationships/image" Target="/media/image4.png" /><Relationship Id="Relimage13" Type="http://schemas.openxmlformats.org/officeDocument/2006/relationships/image" Target="/media/image13.png" /><Relationship Id="Relimage18" Type="http://schemas.openxmlformats.org/officeDocument/2006/relationships/image" Target="/media/image18.png" /><Relationship Id="Relimage15" Type="http://schemas.openxmlformats.org/officeDocument/2006/relationships/image" Target="/media/image15.png" /><Relationship Id="Relimage6" Type="http://schemas.openxmlformats.org/officeDocument/2006/relationships/image" Target="/media/image6.png" /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image8" Type="http://schemas.openxmlformats.org/officeDocument/2006/relationships/image" Target="/media/image8.png" /><Relationship Id="Relimage9" Type="http://schemas.openxmlformats.org/officeDocument/2006/relationships/image" Target="/media/image9.png" /><Relationship Id="Relimage10" Type="http://schemas.openxmlformats.org/officeDocument/2006/relationships/image" Target="/media/image10.png" /><Relationship Id="Relimage14" Type="http://schemas.openxmlformats.org/officeDocument/2006/relationships/image" Target="/media/image14.png" /><Relationship Id="Relimage12" Type="http://schemas.openxmlformats.org/officeDocument/2006/relationships/image" Target="/media/image12.png" /><Relationship Id="Relimage20" Type="http://schemas.openxmlformats.org/officeDocument/2006/relationships/image" Target="/media/image20.png" /><Relationship Id="Relimage5" Type="http://schemas.openxmlformats.org/officeDocument/2006/relationships/image" Target="/media/image5.png" /><Relationship Id="Relimage11" Type="http://schemas.openxmlformats.org/officeDocument/2006/relationships/image" Target="/media/image1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