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A5" w:rsidRPr="00481DA5" w:rsidRDefault="00481DA5" w:rsidP="00700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b/>
          <w:sz w:val="28"/>
          <w:szCs w:val="28"/>
          <w:u w:val="single"/>
        </w:rPr>
        <w:t>ПАМЯТКА О НЕОБХОДИМОСТИ УСТАНОВКИ АВТОНОМНОГО ПОЖАРНОГО ИЗВЕЩАТЕЛЯ</w:t>
      </w:r>
    </w:p>
    <w:p w:rsidR="00481DA5" w:rsidRPr="00481DA5" w:rsidRDefault="00700F68" w:rsidP="00700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383869"/>
            <wp:effectExtent l="0" t="0" r="0" b="0"/>
            <wp:docPr id="1" name="Рисунок 1" descr="C:\Users\User\Desktop\агитация и пропаганда\2023\11 Ноябрь\13.11\razbudit-i-spaset-pochemu-avtonomnyy-pozharnyy-izveshchatel-nuzhen-v-kazhdom-dome_16945219001001519116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гитация и пропаганда\2023\11 Ноябрь\13.11\razbudit-i-spaset-pochemu-avtonomnyy-pozharnyy-izveshchatel-nuzhen-v-kazhdom-dome_16945219001001519116__8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88" cy="238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A5" w:rsidRDefault="00481DA5" w:rsidP="0048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В силу возраста и физического состояния многие из граждан не могут обнаружить признаки возгорания вовремя, поэтому автономные пожарные извещатели для них становятся незаменимыми помощниками. Во время пожара в жилище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 </w:t>
      </w:r>
    </w:p>
    <w:p w:rsidR="00481DA5" w:rsidRPr="00481DA5" w:rsidRDefault="00481DA5" w:rsidP="0048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Практика внедрения пожарных извещателей существенно сократит количество возгораний и гибели людей от вредных факторов пожара. </w:t>
      </w:r>
    </w:p>
    <w:p w:rsidR="00481DA5" w:rsidRPr="00481DA5" w:rsidRDefault="00481DA5" w:rsidP="0048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 Устанавливаемые извещатели представляют собой небольшие устройства, работающие от автономного источника питания</w:t>
      </w:r>
      <w:r w:rsidR="00E01596">
        <w:rPr>
          <w:rFonts w:ascii="Times New Roman" w:hAnsi="Times New Roman" w:cs="Times New Roman"/>
          <w:sz w:val="28"/>
          <w:szCs w:val="28"/>
        </w:rPr>
        <w:t xml:space="preserve"> (батарейки)</w:t>
      </w:r>
      <w:bookmarkStart w:id="0" w:name="_GoBack"/>
      <w:bookmarkEnd w:id="0"/>
      <w:r w:rsidRPr="00481DA5">
        <w:rPr>
          <w:rFonts w:ascii="Times New Roman" w:hAnsi="Times New Roman" w:cs="Times New Roman"/>
          <w:sz w:val="28"/>
          <w:szCs w:val="28"/>
        </w:rPr>
        <w:t xml:space="preserve">. В случае возникновения задымления извещатель издает пронзительный звук. Это особенно важно, т.к. большинство пожаров с тяжкими последствиями происходит в ночное время, когда люди находятся в состоянии сна и не могут вовремя обнаружить пожар. Сигнал оповестит находящихся в помещении людей о возникшем ЧП, что позволит оперативно принять меры по его тушению либо по эвакуации. Извещатели следует применять в каждой комнате, а также в коридоре квартиры. </w:t>
      </w:r>
    </w:p>
    <w:p w:rsidR="00481DA5" w:rsidRPr="00481DA5" w:rsidRDefault="00481DA5" w:rsidP="0048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 На сегодняшний момент появились извещатели нового образца – с GSM-модулем. По виду они не отличаются от традиционных приборов, однако, по функциям значительно шагнули вперед: теперь оповещение о возгорании происходит не только громким звуковым сигналом, но и информация о пожаре в жилом помещении передаётся на номера телефонов любых операторов связи. </w:t>
      </w:r>
    </w:p>
    <w:p w:rsidR="009E1C23" w:rsidRDefault="00481DA5" w:rsidP="00481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 Мы рекомендуем каждой семье задуматься об установке автономных пожарных извещателей в своих домах, тем более, если вы живете в частном секторе. Стоимость извещателей невысока, а установка очень проста. Данный прибор повысит Вашу безопасность и безопасность Ваших близких.</w:t>
      </w:r>
    </w:p>
    <w:p w:rsid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</w:p>
    <w:p w:rsidR="00481DA5" w:rsidRDefault="00481DA5" w:rsidP="00481DA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481DA5" w:rsidRPr="00481DA5" w:rsidRDefault="00481DA5" w:rsidP="00700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sectPr w:rsidR="00481DA5" w:rsidRPr="00481DA5" w:rsidSect="00700F6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9"/>
    <w:rsid w:val="00227C69"/>
    <w:rsid w:val="00481DA5"/>
    <w:rsid w:val="00700F68"/>
    <w:rsid w:val="009E1C23"/>
    <w:rsid w:val="00D03F39"/>
    <w:rsid w:val="00E0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A1F0"/>
  <w15:chartTrackingRefBased/>
  <w15:docId w15:val="{7FABE27D-AE1B-4E16-85F4-BFE4F9BB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2023-11-13T03:27:00Z</dcterms:created>
  <dcterms:modified xsi:type="dcterms:W3CDTF">2024-01-23T03:12:00Z</dcterms:modified>
</cp:coreProperties>
</file>